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40" w:rsidRDefault="00613040" w:rsidP="0061304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SEANAD ÉIREANN</w:t>
      </w:r>
    </w:p>
    <w:p w:rsidR="00613040" w:rsidRDefault="00613040" w:rsidP="0061304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</w:rPr>
      </w:pPr>
      <w:r>
        <w:rPr>
          <w:rFonts w:ascii="Tms Rmn" w:hAnsi="Tms Rmn" w:cs="Tms Rmn"/>
          <w:b/>
          <w:bCs/>
          <w:color w:val="000000"/>
        </w:rPr>
        <w:t>Schedule of Business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Thursday 14</w:t>
      </w:r>
      <w:r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and Friday 15</w:t>
      </w:r>
      <w:r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December 2017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13040" w:rsidRDefault="00613040" w:rsidP="00613040">
      <w:pPr>
        <w:autoSpaceDE w:val="0"/>
        <w:autoSpaceDN w:val="0"/>
        <w:adjustRightInd w:val="0"/>
        <w:spacing w:after="240" w:line="240" w:lineRule="auto"/>
        <w:rPr>
          <w:rFonts w:ascii="Tms Rmn" w:hAnsi="Tms Rmn" w:cs="Tms Rmn"/>
          <w:b/>
          <w:bCs/>
          <w:color w:val="000000"/>
          <w:u w:val="single"/>
        </w:rPr>
      </w:pPr>
      <w:r>
        <w:rPr>
          <w:rFonts w:ascii="Tms Rmn" w:hAnsi="Tms Rmn" w:cs="Tms Rmn"/>
          <w:b/>
          <w:bCs/>
          <w:color w:val="000000"/>
          <w:u w:val="single"/>
        </w:rPr>
        <w:t xml:space="preserve">Thursday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hyperlink r:id="rId5" w:history="1">
        <w:r>
          <w:rPr>
            <w:rFonts w:ascii="Tms Rmn" w:hAnsi="Tms Rmn" w:cs="Tms Rmn"/>
            <w:color w:val="000000"/>
          </w:rPr>
          <w:t>10:30</w:t>
        </w:r>
      </w:hyperlink>
      <w:r>
        <w:rPr>
          <w:rFonts w:ascii="Tms Rmn" w:hAnsi="Tms Rmn" w:cs="Tms Rmn"/>
          <w:color w:val="000000"/>
        </w:rPr>
        <w:t xml:space="preserve"> - 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 xml:space="preserve">Commencement Debates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hyperlink r:id="rId6" w:history="1">
        <w:r>
          <w:rPr>
            <w:rFonts w:ascii="Tms Rmn" w:hAnsi="Tms Rmn" w:cs="Tms Rmn"/>
            <w:color w:val="000000"/>
          </w:rPr>
          <w:t>11:30</w:t>
        </w:r>
      </w:hyperlink>
      <w:r>
        <w:rPr>
          <w:rFonts w:ascii="Tms Rmn" w:hAnsi="Tms Rmn" w:cs="Tms Rmn"/>
          <w:color w:val="000000"/>
        </w:rPr>
        <w:t xml:space="preserve"> - 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 xml:space="preserve">Order of Business </w:t>
      </w:r>
    </w:p>
    <w:p w:rsidR="00613040" w:rsidRDefault="00613040" w:rsidP="00613040">
      <w:pPr>
        <w:autoSpaceDE w:val="0"/>
        <w:autoSpaceDN w:val="0"/>
        <w:adjustRightInd w:val="0"/>
        <w:spacing w:before="240" w:after="120" w:line="240" w:lineRule="auto"/>
        <w:ind w:left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Motion regarding the arrangements for the sitting of the House on Friday 15 December, 2017 – without debate</w:t>
      </w:r>
    </w:p>
    <w:p w:rsidR="00613040" w:rsidRDefault="00613040" w:rsidP="0061304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Motions regarding Planning and Development (Amendment) Regulations 2018, Planning and Development (Amendment) (No. 2)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Regulations 2018 and Planning and Development (Amendment) (No. 3) Regulations </w:t>
      </w:r>
      <w:proofErr w:type="gramStart"/>
      <w:r>
        <w:rPr>
          <w:rFonts w:ascii="Times New Roman" w:hAnsi="Times New Roman" w:cs="Times New Roman"/>
          <w:color w:val="000000"/>
        </w:rPr>
        <w:t>2018  -</w:t>
      </w:r>
      <w:proofErr w:type="gramEnd"/>
      <w:r>
        <w:rPr>
          <w:rFonts w:ascii="Times New Roman" w:hAnsi="Times New Roman" w:cs="Times New Roman"/>
          <w:color w:val="000000"/>
        </w:rPr>
        <w:t xml:space="preserve"> Referral to Committee without debate</w:t>
      </w:r>
    </w:p>
    <w:p w:rsidR="00613040" w:rsidRDefault="00613040" w:rsidP="00613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iCs/>
          <w:color w:val="000000"/>
        </w:rPr>
        <w:t>Department of Housing, Planning and Local Government</w:t>
      </w:r>
      <w:r>
        <w:rPr>
          <w:rFonts w:ascii="Times New Roman" w:hAnsi="Times New Roman" w:cs="Times New Roma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Motion regarding Reasoned opinion of the Joint Committee on Transport, Tourism and Sport regarding proposal for a Regulation of the European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Parliament and of the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Council amending (EC) 1073/2009 on common rules for access to the international market for coach and bus services - (COM)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2017 647</w:t>
      </w:r>
    </w:p>
    <w:p w:rsidR="00613040" w:rsidRDefault="00613040" w:rsidP="00613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[</w:t>
      </w:r>
      <w:r>
        <w:rPr>
          <w:rFonts w:ascii="Times New Roman" w:hAnsi="Times New Roman" w:cs="Times New Roman"/>
          <w:i/>
          <w:iCs/>
          <w:color w:val="000000"/>
        </w:rPr>
        <w:t xml:space="preserve">Senator Jerry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Butimer</w:t>
      </w:r>
      <w:proofErr w:type="spellEnd"/>
      <w:r>
        <w:rPr>
          <w:rFonts w:ascii="Times New Roman" w:hAnsi="Times New Roman" w:cs="Times New Roma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12:45 - 14:30</w:t>
      </w:r>
      <w:r>
        <w:rPr>
          <w:rFonts w:ascii="Times New Roman" w:hAnsi="Times New Roman" w:cs="Times New Roman"/>
          <w:color w:val="000000"/>
        </w:rPr>
        <w:tab/>
        <w:t>Social Welfare Bill 2017 – Report and Final Stages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iCs/>
          <w:color w:val="000000"/>
        </w:rPr>
        <w:t>Department of Employment Affairs and Social Protection</w:t>
      </w:r>
      <w:r>
        <w:rPr>
          <w:rFonts w:ascii="Times New Roman" w:hAnsi="Times New Roman" w:cs="Times New Roma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 w:hanging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14:30 - 16:00</w:t>
      </w:r>
      <w:r>
        <w:rPr>
          <w:rFonts w:ascii="Tms Rmn" w:hAnsi="Tms Rmn" w:cs="Tms Rmn"/>
          <w:color w:val="000000"/>
        </w:rPr>
        <w:tab/>
        <w:t>Public Service Pay and Pensions Bill 2017 – Committee &amp; Remaining Stages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 w:hanging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  <w:t xml:space="preserve">Motion for the earlier signature of the Public Service Pay and Pensions Bill </w:t>
      </w:r>
      <w:proofErr w:type="gramStart"/>
      <w:r>
        <w:rPr>
          <w:rFonts w:ascii="Tms Rmn" w:hAnsi="Tms Rmn" w:cs="Tms Rmn"/>
          <w:color w:val="000000"/>
        </w:rPr>
        <w:t>2017  -</w:t>
      </w:r>
      <w:proofErr w:type="gramEnd"/>
      <w:r>
        <w:rPr>
          <w:rFonts w:ascii="Tms Rmn" w:hAnsi="Tms Rmn" w:cs="Tms Rmn"/>
          <w:color w:val="000000"/>
        </w:rPr>
        <w:t xml:space="preserve"> without debate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[</w:t>
      </w:r>
      <w:r>
        <w:rPr>
          <w:rFonts w:ascii="Tms Rmn" w:hAnsi="Tms Rmn" w:cs="Tms Rmn"/>
          <w:i/>
          <w:iCs/>
          <w:color w:val="000000"/>
        </w:rPr>
        <w:t>Department of Public Expenditure and Reform</w:t>
      </w:r>
      <w:r>
        <w:rPr>
          <w:rFonts w:ascii="Tms Rmn" w:hAnsi="Tms Rmn" w:cs="Tms Rm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16:00 - 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 xml:space="preserve">Private Members Business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Landlord and Tenants (Ground Rents) (Amendment) Bill 2017 – Committee &amp; Remaining Stages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[</w:t>
      </w:r>
      <w:r>
        <w:rPr>
          <w:rFonts w:ascii="Tms Rmn" w:hAnsi="Tms Rmn" w:cs="Tms Rmn"/>
          <w:i/>
          <w:iCs/>
          <w:color w:val="000000"/>
        </w:rPr>
        <w:t xml:space="preserve">Senators Robbie Gallagher, Catherine </w:t>
      </w:r>
      <w:proofErr w:type="spellStart"/>
      <w:r>
        <w:rPr>
          <w:rFonts w:ascii="Tms Rmn" w:hAnsi="Tms Rmn" w:cs="Tms Rmn"/>
          <w:i/>
          <w:iCs/>
          <w:color w:val="000000"/>
        </w:rPr>
        <w:t>Ardagh</w:t>
      </w:r>
      <w:proofErr w:type="spellEnd"/>
      <w:r>
        <w:rPr>
          <w:rFonts w:ascii="Tms Rmn" w:hAnsi="Tms Rmn" w:cs="Tms Rmn"/>
          <w:i/>
          <w:iCs/>
          <w:color w:val="000000"/>
        </w:rPr>
        <w:t xml:space="preserve">, Keith </w:t>
      </w:r>
      <w:proofErr w:type="spellStart"/>
      <w:r>
        <w:rPr>
          <w:rFonts w:ascii="Tms Rmn" w:hAnsi="Tms Rmn" w:cs="Tms Rmn"/>
          <w:i/>
          <w:iCs/>
          <w:color w:val="000000"/>
        </w:rPr>
        <w:t>Swanick</w:t>
      </w:r>
      <w:proofErr w:type="spellEnd"/>
      <w:r>
        <w:rPr>
          <w:rFonts w:ascii="Tms Rmn" w:hAnsi="Tms Rmn" w:cs="Tms Rm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 w:hanging="1440"/>
        <w:rPr>
          <w:rFonts w:ascii="Tms Rmn" w:hAnsi="Tms Rmn" w:cs="Tms Rm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u w:val="single"/>
        </w:rPr>
      </w:pPr>
      <w:r>
        <w:rPr>
          <w:rFonts w:ascii="Tms Rmn" w:hAnsi="Tms Rmn" w:cs="Tms Rmn"/>
          <w:b/>
          <w:bCs/>
          <w:color w:val="000000"/>
          <w:u w:val="single"/>
        </w:rPr>
        <w:t>Friday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10:00 - </w:t>
      </w: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 xml:space="preserve">Public Health (Alcohol) Bill 2015 - Report and Final Stages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ab/>
      </w:r>
      <w:r>
        <w:rPr>
          <w:rFonts w:ascii="Tms Rmn" w:hAnsi="Tms Rmn" w:cs="Tms Rmn"/>
          <w:b/>
          <w:bCs/>
          <w:color w:val="000000"/>
        </w:rPr>
        <w:tab/>
      </w:r>
      <w:r>
        <w:rPr>
          <w:rFonts w:ascii="Tms Rmn" w:hAnsi="Tms Rmn" w:cs="Tms Rmn"/>
          <w:color w:val="000000"/>
        </w:rPr>
        <w:t>[</w:t>
      </w:r>
      <w:r>
        <w:rPr>
          <w:rFonts w:ascii="Tms Rmn" w:hAnsi="Tms Rmn" w:cs="Tms Rmn"/>
          <w:i/>
          <w:iCs/>
          <w:color w:val="000000"/>
        </w:rPr>
        <w:t>Department of Health</w:t>
      </w:r>
      <w:r>
        <w:rPr>
          <w:rFonts w:ascii="Tms Rmn" w:hAnsi="Tms Rmn" w:cs="Tms Rm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 xml:space="preserve">Appropriation Bill 2017 – All Stages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</w:r>
      <w:r>
        <w:rPr>
          <w:rFonts w:ascii="Tms Rmn" w:hAnsi="Tms Rmn" w:cs="Tms Rmn"/>
          <w:color w:val="000000"/>
        </w:rPr>
        <w:tab/>
        <w:t>Motion for the earlier Signature of the Appropriation Bill 2017 - without debate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[</w:t>
      </w:r>
      <w:r>
        <w:rPr>
          <w:rFonts w:ascii="Tms Rmn" w:hAnsi="Tms Rmn" w:cs="Tms Rmn"/>
          <w:i/>
          <w:iCs/>
          <w:color w:val="000000"/>
        </w:rPr>
        <w:t>Department of Public Expenditure and Reform</w:t>
      </w:r>
      <w:r>
        <w:rPr>
          <w:rFonts w:ascii="Tms Rmn" w:hAnsi="Tms Rmn" w:cs="Tms Rm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Recognition of Irish Sign Language for the Deaf Community Bill 2016 – Report Stage (Amendments from Dáil </w:t>
      </w:r>
      <w:proofErr w:type="spellStart"/>
      <w:r>
        <w:rPr>
          <w:rFonts w:ascii="Tms Rmn" w:hAnsi="Tms Rmn" w:cs="Tms Rmn"/>
          <w:color w:val="000000"/>
        </w:rPr>
        <w:t>Éireann</w:t>
      </w:r>
      <w:proofErr w:type="spellEnd"/>
      <w:r>
        <w:rPr>
          <w:rFonts w:ascii="Tms Rmn" w:hAnsi="Tms Rmn" w:cs="Tms Rmn"/>
          <w:color w:val="000000"/>
        </w:rPr>
        <w:t>) and Final Stage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[</w:t>
      </w:r>
      <w:r>
        <w:rPr>
          <w:rFonts w:ascii="Tms Rmn" w:hAnsi="Tms Rmn" w:cs="Tms Rmn"/>
          <w:i/>
          <w:iCs/>
          <w:color w:val="000000"/>
        </w:rPr>
        <w:t xml:space="preserve">Senators Mark Daly, Keith </w:t>
      </w:r>
      <w:proofErr w:type="spellStart"/>
      <w:r>
        <w:rPr>
          <w:rFonts w:ascii="Tms Rmn" w:hAnsi="Tms Rmn" w:cs="Tms Rmn"/>
          <w:i/>
          <w:iCs/>
          <w:color w:val="000000"/>
        </w:rPr>
        <w:t>Swanick</w:t>
      </w:r>
      <w:proofErr w:type="spellEnd"/>
      <w:r>
        <w:rPr>
          <w:rFonts w:ascii="Tms Rmn" w:hAnsi="Tms Rmn" w:cs="Tms Rmn"/>
          <w:i/>
          <w:iCs/>
          <w:color w:val="000000"/>
        </w:rPr>
        <w:t xml:space="preserve">, Catherine </w:t>
      </w:r>
      <w:proofErr w:type="spellStart"/>
      <w:r>
        <w:rPr>
          <w:rFonts w:ascii="Tms Rmn" w:hAnsi="Tms Rmn" w:cs="Tms Rmn"/>
          <w:i/>
          <w:iCs/>
          <w:color w:val="000000"/>
        </w:rPr>
        <w:t>Ardagh</w:t>
      </w:r>
      <w:proofErr w:type="spellEnd"/>
      <w:r>
        <w:rPr>
          <w:rFonts w:ascii="Tms Rmn" w:hAnsi="Tms Rmn" w:cs="Tms Rm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Electoral Amendment (Dáil Constituencies) Bill 2017 - All Stages 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i/>
          <w:iCs/>
          <w:color w:val="000000"/>
        </w:rPr>
        <w:t>Department of Housing, Planning and Local Government</w:t>
      </w:r>
      <w:r>
        <w:rPr>
          <w:rFonts w:ascii="Times New Roman" w:hAnsi="Times New Roman" w:cs="Times New Roman"/>
          <w:color w:val="000000"/>
        </w:rPr>
        <w:t>]</w:t>
      </w: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613040" w:rsidRDefault="00613040" w:rsidP="00613040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CA5E8C" w:rsidRDefault="00CA5E8C">
      <w:bookmarkStart w:id="0" w:name="_GoBack"/>
      <w:bookmarkEnd w:id="0"/>
    </w:p>
    <w:sectPr w:rsidR="00CA5E8C" w:rsidSect="000134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0"/>
    <w:rsid w:val="00613040"/>
    <w:rsid w:val="00C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8/" TargetMode="External"/><Relationship Id="rId5" Type="http://schemas.openxmlformats.org/officeDocument/2006/relationships/hyperlink" Target="x-apple-data-detectors:/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Samanatha Long</dc:creator>
  <cp:lastModifiedBy>Samanatha Long</cp:lastModifiedBy>
  <cp:revision>1</cp:revision>
  <dcterms:created xsi:type="dcterms:W3CDTF">2017-12-18T13:45:00Z</dcterms:created>
  <dcterms:modified xsi:type="dcterms:W3CDTF">2017-12-18T13:47:00Z</dcterms:modified>
</cp:coreProperties>
</file>